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6C" w:rsidRPr="00C81D4B" w:rsidRDefault="00A4516C" w:rsidP="00A4516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t xml:space="preserve">Расчет стоимости путевок в лагеря с дневным пребыванием, </w:t>
      </w:r>
    </w:p>
    <w:p w:rsidR="00A4516C" w:rsidRDefault="00A4516C" w:rsidP="00A4516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C81D4B">
        <w:rPr>
          <w:rFonts w:ascii="Liberation Serif" w:hAnsi="Liberation Serif"/>
          <w:b/>
          <w:sz w:val="28"/>
          <w:szCs w:val="28"/>
        </w:rPr>
        <w:t>организованны</w:t>
      </w:r>
      <w:r>
        <w:rPr>
          <w:rFonts w:ascii="Liberation Serif" w:hAnsi="Liberation Serif"/>
          <w:b/>
          <w:sz w:val="28"/>
          <w:szCs w:val="28"/>
        </w:rPr>
        <w:t>м</w:t>
      </w:r>
      <w:proofErr w:type="gramEnd"/>
      <w:r w:rsidRPr="00C81D4B">
        <w:rPr>
          <w:rFonts w:ascii="Liberation Serif" w:hAnsi="Liberation Serif"/>
          <w:b/>
          <w:sz w:val="28"/>
          <w:szCs w:val="28"/>
        </w:rPr>
        <w:t xml:space="preserve"> при муниципальных образовательных организациях</w:t>
      </w:r>
    </w:p>
    <w:p w:rsidR="00A4516C" w:rsidRPr="00C81D4B" w:rsidRDefault="00A4516C" w:rsidP="00A4516C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5416"/>
        <w:gridCol w:w="2097"/>
        <w:gridCol w:w="2126"/>
      </w:tblGrid>
      <w:tr w:rsidR="00A4516C" w:rsidRPr="00030546" w:rsidTr="00292FEC">
        <w:trPr>
          <w:tblHeader/>
        </w:trPr>
        <w:tc>
          <w:tcPr>
            <w:tcW w:w="5416" w:type="dxa"/>
          </w:tcPr>
          <w:p w:rsidR="00A4516C" w:rsidRPr="00294046" w:rsidRDefault="00A4516C" w:rsidP="00292FEC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Категория детей</w:t>
            </w:r>
          </w:p>
        </w:tc>
        <w:tc>
          <w:tcPr>
            <w:tcW w:w="2097" w:type="dxa"/>
          </w:tcPr>
          <w:p w:rsidR="00A4516C" w:rsidRPr="00294046" w:rsidRDefault="00A4516C" w:rsidP="00292FEC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Процент от средней стоимости путевки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по Свердловской области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 учитываемый при расчете размера платы, взимаемой с родителя (законного представителя)</w:t>
            </w:r>
          </w:p>
        </w:tc>
        <w:tc>
          <w:tcPr>
            <w:tcW w:w="2126" w:type="dxa"/>
          </w:tcPr>
          <w:p w:rsidR="00A4516C" w:rsidRPr="00294046" w:rsidRDefault="00A4516C" w:rsidP="00292FEC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Формула расчета размера платы, взимаемой с родителя (законного представителя)</w:t>
            </w:r>
          </w:p>
        </w:tc>
      </w:tr>
      <w:tr w:rsidR="00A4516C" w:rsidRPr="00030546" w:rsidTr="00292FEC">
        <w:tc>
          <w:tcPr>
            <w:tcW w:w="5416" w:type="dxa"/>
          </w:tcPr>
          <w:p w:rsidR="00A4516C" w:rsidRPr="00294046" w:rsidRDefault="00A4516C" w:rsidP="00292FEC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Дети-сироты; дети, оставшиеся без попечения родителей</w:t>
            </w:r>
          </w:p>
        </w:tc>
        <w:tc>
          <w:tcPr>
            <w:tcW w:w="2097" w:type="dxa"/>
          </w:tcPr>
          <w:p w:rsidR="00A4516C" w:rsidRPr="00294046" w:rsidRDefault="00A4516C" w:rsidP="00292FEC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2126" w:type="dxa"/>
          </w:tcPr>
          <w:p w:rsidR="00A4516C" w:rsidRPr="00294046" w:rsidRDefault="00A4516C" w:rsidP="00292FEC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A4516C" w:rsidRPr="00030546" w:rsidTr="00292FEC">
        <w:tc>
          <w:tcPr>
            <w:tcW w:w="5416" w:type="dxa"/>
          </w:tcPr>
          <w:p w:rsidR="00A4516C" w:rsidRPr="00294046" w:rsidRDefault="00A4516C" w:rsidP="00292FEC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Дети военнослужащих, принимавших участие в специальной военной операции, погибших (умерших) при исполнении обязанностей военной службы</w:t>
            </w:r>
          </w:p>
        </w:tc>
        <w:tc>
          <w:tcPr>
            <w:tcW w:w="2097" w:type="dxa"/>
          </w:tcPr>
          <w:p w:rsidR="00A4516C" w:rsidRPr="00294046" w:rsidRDefault="00A4516C" w:rsidP="00292FEC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2126" w:type="dxa"/>
          </w:tcPr>
          <w:p w:rsidR="00A4516C" w:rsidRPr="00294046" w:rsidRDefault="00A4516C" w:rsidP="00292FEC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A4516C" w:rsidRPr="00030546" w:rsidTr="00292FEC">
        <w:tc>
          <w:tcPr>
            <w:tcW w:w="5416" w:type="dxa"/>
          </w:tcPr>
          <w:p w:rsidR="00A4516C" w:rsidRPr="00294046" w:rsidRDefault="00A4516C" w:rsidP="00292FEC">
            <w:pPr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Дети, вернувшиеся из воспитательных колоний и специальных учреждений закрытого типа; </w:t>
            </w:r>
          </w:p>
          <w:p w:rsidR="00A4516C" w:rsidRPr="00294046" w:rsidRDefault="00A4516C" w:rsidP="00292FEC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 из многодетных семей; </w:t>
            </w:r>
          </w:p>
          <w:p w:rsidR="00A4516C" w:rsidRPr="00294046" w:rsidRDefault="00A4516C" w:rsidP="00292FEC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 безработных родителей; </w:t>
            </w:r>
          </w:p>
          <w:p w:rsidR="00A4516C" w:rsidRPr="00294046" w:rsidRDefault="00A4516C" w:rsidP="00292FEC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дети, получающие пенсию по случаю потери кормильца; </w:t>
            </w:r>
          </w:p>
          <w:p w:rsidR="00A4516C" w:rsidRPr="00294046" w:rsidRDefault="00A4516C" w:rsidP="00292FEC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 работников организаций всех форм собственности, совокупный доход семьи которых ниже прожиточного минимума, установленного в Свердловской области</w:t>
            </w:r>
          </w:p>
        </w:tc>
        <w:tc>
          <w:tcPr>
            <w:tcW w:w="2097" w:type="dxa"/>
          </w:tcPr>
          <w:p w:rsidR="00A4516C" w:rsidRPr="00294046" w:rsidRDefault="00A4516C" w:rsidP="00292FEC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A4516C" w:rsidRPr="00294046" w:rsidRDefault="00A4516C" w:rsidP="00292FEC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294046">
              <w:rPr>
                <w:rFonts w:ascii="Liberation Serif" w:hAnsi="Liberation Serif"/>
                <w:sz w:val="24"/>
                <w:szCs w:val="24"/>
              </w:rPr>
              <w:t>СТф</w:t>
            </w:r>
            <w:proofErr w:type="spellEnd"/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proofErr w:type="spellStart"/>
            <w:r w:rsidRPr="00294046">
              <w:rPr>
                <w:rFonts w:ascii="Liberation Serif" w:hAnsi="Liberation Serif"/>
                <w:sz w:val="24"/>
                <w:szCs w:val="24"/>
              </w:rPr>
              <w:t>СТср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= 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>РП</w:t>
            </w:r>
          </w:p>
          <w:p w:rsidR="00A4516C" w:rsidRPr="00294046" w:rsidRDefault="00A4516C" w:rsidP="00292FEC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A4516C" w:rsidRPr="00294046" w:rsidRDefault="00A4516C" w:rsidP="00292FEC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7 дней – </w:t>
            </w:r>
          </w:p>
          <w:p w:rsidR="00A4516C" w:rsidRPr="00294046" w:rsidRDefault="00A4516C" w:rsidP="00292FEC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045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,00 руб. –</w:t>
            </w:r>
          </w:p>
          <w:p w:rsidR="00A4516C" w:rsidRDefault="00A4516C" w:rsidP="00292FEC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1 </w:t>
            </w:r>
            <w:r>
              <w:rPr>
                <w:rFonts w:ascii="Liberation Serif" w:hAnsi="Liberation Serif"/>
                <w:sz w:val="24"/>
                <w:szCs w:val="24"/>
              </w:rPr>
              <w:t>405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>00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руб. = </w:t>
            </w:r>
          </w:p>
          <w:p w:rsidR="00A4516C" w:rsidRPr="00294046" w:rsidRDefault="00A4516C" w:rsidP="00292FEC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r w:rsidRPr="00F15D19">
              <w:rPr>
                <w:rFonts w:ascii="Liberation Serif" w:hAnsi="Liberation Serif"/>
                <w:b/>
                <w:bCs/>
                <w:sz w:val="24"/>
                <w:szCs w:val="24"/>
              </w:rPr>
              <w:t>1 640</w:t>
            </w:r>
            <w:r w:rsidRPr="008A389C">
              <w:rPr>
                <w:rFonts w:ascii="Liberation Serif" w:hAnsi="Liberation Serif"/>
                <w:b/>
                <w:bCs/>
                <w:sz w:val="24"/>
                <w:szCs w:val="24"/>
              </w:rPr>
              <w:t>,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>00 руб.</w:t>
            </w:r>
          </w:p>
          <w:p w:rsidR="00A4516C" w:rsidRPr="00294046" w:rsidRDefault="00A4516C" w:rsidP="00292FEC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A4516C" w:rsidRPr="00294046" w:rsidRDefault="00A4516C" w:rsidP="00292FEC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21 дней – </w:t>
            </w:r>
          </w:p>
          <w:p w:rsidR="00A4516C" w:rsidRPr="00294046" w:rsidRDefault="00A4516C" w:rsidP="00292FEC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760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,00 руб. –</w:t>
            </w:r>
          </w:p>
          <w:p w:rsidR="00A4516C" w:rsidRPr="00294046" w:rsidRDefault="00A4516C" w:rsidP="00292FEC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/>
                <w:sz w:val="24"/>
                <w:szCs w:val="24"/>
              </w:rPr>
              <w:t>216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0 руб. = </w:t>
            </w:r>
          </w:p>
          <w:p w:rsidR="00A4516C" w:rsidRPr="00294046" w:rsidRDefault="00A4516C" w:rsidP="00292FEC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544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>,00 руб.</w:t>
            </w:r>
          </w:p>
        </w:tc>
      </w:tr>
      <w:tr w:rsidR="00A4516C" w:rsidRPr="00030546" w:rsidTr="00292FEC">
        <w:tc>
          <w:tcPr>
            <w:tcW w:w="5416" w:type="dxa"/>
          </w:tcPr>
          <w:p w:rsidR="00A4516C" w:rsidRPr="00294046" w:rsidRDefault="00A4516C" w:rsidP="00292FEC">
            <w:pPr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Дети, не указанные в строках 1 и 2 настоящей таблицы</w:t>
            </w:r>
          </w:p>
        </w:tc>
        <w:tc>
          <w:tcPr>
            <w:tcW w:w="2097" w:type="dxa"/>
          </w:tcPr>
          <w:p w:rsidR="00A4516C" w:rsidRPr="00294046" w:rsidRDefault="00A4516C" w:rsidP="00292FEC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126" w:type="dxa"/>
          </w:tcPr>
          <w:p w:rsidR="00A4516C" w:rsidRPr="00294046" w:rsidRDefault="00A4516C" w:rsidP="00292FEC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294046">
              <w:rPr>
                <w:rFonts w:ascii="Liberation Serif" w:hAnsi="Liberation Serif"/>
                <w:sz w:val="24"/>
                <w:szCs w:val="24"/>
              </w:rPr>
              <w:t>СТф</w:t>
            </w:r>
            <w:proofErr w:type="spellEnd"/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proofErr w:type="spellStart"/>
            <w:r w:rsidRPr="00294046">
              <w:rPr>
                <w:rFonts w:ascii="Liberation Serif" w:hAnsi="Liberation Serif"/>
                <w:sz w:val="24"/>
                <w:szCs w:val="24"/>
              </w:rPr>
              <w:t>СТср</w:t>
            </w:r>
            <w:proofErr w:type="spellEnd"/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94046">
              <w:rPr>
                <w:rFonts w:ascii="Liberation Serif" w:hAnsi="Liberation Serif"/>
                <w:sz w:val="24"/>
                <w:szCs w:val="24"/>
                <w:lang w:val="en-US"/>
              </w:rPr>
              <w:t>x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0,95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= 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>РП</w:t>
            </w:r>
          </w:p>
          <w:p w:rsidR="00A4516C" w:rsidRPr="00294046" w:rsidRDefault="00A4516C" w:rsidP="00292FEC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A4516C" w:rsidRPr="00294046" w:rsidRDefault="00A4516C" w:rsidP="00292FEC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7 дней – </w:t>
            </w:r>
          </w:p>
          <w:p w:rsidR="00A4516C" w:rsidRPr="00294046" w:rsidRDefault="00A4516C" w:rsidP="00292FEC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045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,00 руб. – </w:t>
            </w:r>
          </w:p>
          <w:p w:rsidR="00A4516C" w:rsidRPr="00294046" w:rsidRDefault="00A4516C" w:rsidP="00292FEC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1 </w:t>
            </w:r>
            <w:r>
              <w:rPr>
                <w:rFonts w:ascii="Liberation Serif" w:hAnsi="Liberation Serif"/>
                <w:sz w:val="24"/>
                <w:szCs w:val="24"/>
              </w:rPr>
              <w:t>334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5 руб.</w:t>
            </w:r>
          </w:p>
          <w:p w:rsidR="00A4516C" w:rsidRPr="00294046" w:rsidRDefault="00A4516C" w:rsidP="00292FEC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(1 </w:t>
            </w:r>
            <w:r>
              <w:rPr>
                <w:rFonts w:ascii="Liberation Serif" w:hAnsi="Liberation Serif"/>
                <w:sz w:val="24"/>
                <w:szCs w:val="24"/>
              </w:rPr>
              <w:t>405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,00 руб.*0,95) = </w:t>
            </w: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1 710</w:t>
            </w:r>
            <w:r w:rsidRPr="00CA44D4">
              <w:rPr>
                <w:rFonts w:ascii="Liberation Serif" w:hAnsi="Liberation Serif"/>
                <w:b/>
                <w:bCs/>
                <w:sz w:val="24"/>
                <w:szCs w:val="24"/>
              </w:rPr>
              <w:t>,25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 руб.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A4516C" w:rsidRPr="00294046" w:rsidRDefault="00A4516C" w:rsidP="00292FEC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A4516C" w:rsidRPr="00294046" w:rsidRDefault="00A4516C" w:rsidP="00292FEC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21 день – </w:t>
            </w:r>
          </w:p>
          <w:p w:rsidR="00A4516C" w:rsidRPr="007C0EC2" w:rsidRDefault="00A4516C" w:rsidP="00292FEC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760,00 руб. – </w:t>
            </w:r>
          </w:p>
          <w:p w:rsidR="00A4516C" w:rsidRPr="007C0EC2" w:rsidRDefault="00A4516C" w:rsidP="00292FEC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4 005,20 руб.</w:t>
            </w:r>
          </w:p>
          <w:p w:rsidR="00A4516C" w:rsidRPr="00294046" w:rsidRDefault="00A4516C" w:rsidP="00292FEC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(4 216,00 руб.*0,95) = </w:t>
            </w:r>
            <w:r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 xml:space="preserve">3 754,80 руб. </w:t>
            </w:r>
          </w:p>
        </w:tc>
      </w:tr>
    </w:tbl>
    <w:p w:rsidR="00A4516C" w:rsidRDefault="00A4516C" w:rsidP="00A4516C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:rsidR="00A4516C" w:rsidRDefault="00A4516C" w:rsidP="00A4516C">
      <w:pPr>
        <w:spacing w:line="240" w:lineRule="auto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СТф</w:t>
      </w:r>
      <w:proofErr w:type="spellEnd"/>
      <w:r>
        <w:rPr>
          <w:rFonts w:ascii="Liberation Serif" w:hAnsi="Liberation Serif"/>
          <w:sz w:val="28"/>
          <w:szCs w:val="28"/>
        </w:rPr>
        <w:t xml:space="preserve"> – фактическая стоимость путевки в лагерь с дневным пребыванием;</w:t>
      </w:r>
    </w:p>
    <w:p w:rsidR="00A4516C" w:rsidRDefault="00A4516C" w:rsidP="00A4516C">
      <w:pPr>
        <w:spacing w:line="240" w:lineRule="auto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СТср</w:t>
      </w:r>
      <w:proofErr w:type="spellEnd"/>
      <w:r>
        <w:rPr>
          <w:rFonts w:ascii="Liberation Serif" w:hAnsi="Liberation Serif"/>
          <w:sz w:val="28"/>
          <w:szCs w:val="28"/>
        </w:rPr>
        <w:t xml:space="preserve"> – средняя стоимость путевки по Свердловской области;</w:t>
      </w:r>
    </w:p>
    <w:p w:rsidR="00A4516C" w:rsidRDefault="00A4516C" w:rsidP="00A4516C"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РП – родительская плата</w:t>
      </w:r>
    </w:p>
    <w:p w:rsidR="00435AE5" w:rsidRDefault="00435AE5"/>
    <w:sectPr w:rsidR="00435AE5" w:rsidSect="00435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516C"/>
    <w:rsid w:val="002F6F40"/>
    <w:rsid w:val="00435AE5"/>
    <w:rsid w:val="00883541"/>
    <w:rsid w:val="00893C13"/>
    <w:rsid w:val="009D6670"/>
    <w:rsid w:val="00A4516C"/>
    <w:rsid w:val="00A64944"/>
    <w:rsid w:val="00AD3EED"/>
    <w:rsid w:val="00B43D56"/>
    <w:rsid w:val="00C82986"/>
    <w:rsid w:val="00D07849"/>
    <w:rsid w:val="00D909D8"/>
    <w:rsid w:val="00E012BB"/>
    <w:rsid w:val="00E62122"/>
    <w:rsid w:val="00E92493"/>
    <w:rsid w:val="00EA7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1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16C"/>
    <w:pPr>
      <w:ind w:left="720"/>
      <w:contextualSpacing/>
    </w:pPr>
  </w:style>
  <w:style w:type="table" w:styleId="a4">
    <w:name w:val="Table Grid"/>
    <w:basedOn w:val="a1"/>
    <w:uiPriority w:val="59"/>
    <w:rsid w:val="00A45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2025-03-13T08:39:00Z</dcterms:created>
  <dcterms:modified xsi:type="dcterms:W3CDTF">2025-03-13T08:45:00Z</dcterms:modified>
</cp:coreProperties>
</file>