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4B" w:rsidRPr="00183D4B" w:rsidRDefault="00183D4B" w:rsidP="00183D4B">
      <w:pPr>
        <w:widowControl w:val="0"/>
        <w:ind w:firstLine="708"/>
        <w:jc w:val="both"/>
        <w:rPr>
          <w:rFonts w:ascii="Comic Sans MS" w:hAnsi="Comic Sans MS"/>
          <w:sz w:val="36"/>
          <w:szCs w:val="36"/>
        </w:rPr>
      </w:pPr>
      <w:r w:rsidRPr="00183D4B">
        <w:rPr>
          <w:rFonts w:ascii="Comic Sans MS" w:hAnsi="Comic Sans MS"/>
          <w:sz w:val="36"/>
          <w:szCs w:val="36"/>
        </w:rPr>
        <w:t>В</w:t>
      </w:r>
      <w:r w:rsidRPr="00183D4B">
        <w:rPr>
          <w:rFonts w:ascii="Comic Sans MS" w:hAnsi="Comic Sans MS"/>
          <w:sz w:val="36"/>
          <w:szCs w:val="36"/>
        </w:rPr>
        <w:t xml:space="preserve"> соответствии с информацией Отдела по координации работы по профилактике и борьбе с наркоманией сообщаем, что фондом Дмитрия Носова, заслуженного мастера спорта, призера Олимпийских игр по дзюдо,  совместно с ФСКН России создан сайт </w:t>
      </w:r>
      <w:proofErr w:type="spellStart"/>
      <w:r w:rsidRPr="00183D4B">
        <w:rPr>
          <w:rFonts w:ascii="Comic Sans MS" w:hAnsi="Comic Sans MS"/>
          <w:sz w:val="36"/>
          <w:szCs w:val="36"/>
        </w:rPr>
        <w:t>проверьребёнка</w:t>
      </w:r>
      <w:proofErr w:type="gramStart"/>
      <w:r w:rsidRPr="00183D4B">
        <w:rPr>
          <w:rFonts w:ascii="Comic Sans MS" w:hAnsi="Comic Sans MS"/>
          <w:sz w:val="36"/>
          <w:szCs w:val="36"/>
        </w:rPr>
        <w:t>.р</w:t>
      </w:r>
      <w:proofErr w:type="gramEnd"/>
      <w:r w:rsidRPr="00183D4B">
        <w:rPr>
          <w:rFonts w:ascii="Comic Sans MS" w:hAnsi="Comic Sans MS"/>
          <w:sz w:val="36"/>
          <w:szCs w:val="36"/>
        </w:rPr>
        <w:t>ф</w:t>
      </w:r>
      <w:proofErr w:type="spellEnd"/>
      <w:r w:rsidRPr="00183D4B">
        <w:rPr>
          <w:rFonts w:ascii="Comic Sans MS" w:hAnsi="Comic Sans MS"/>
          <w:sz w:val="36"/>
          <w:szCs w:val="36"/>
        </w:rPr>
        <w:t xml:space="preserve"> (http://proverrebenka.ru/), с помощью которого  родители могут  узнать о причастности своего ребёнка к приобретению синтетических наркотиков, именуемых «спайс». </w:t>
      </w:r>
    </w:p>
    <w:p w:rsidR="00183D4B" w:rsidRPr="00183D4B" w:rsidRDefault="00183D4B" w:rsidP="00183D4B">
      <w:pPr>
        <w:widowControl w:val="0"/>
        <w:ind w:firstLine="708"/>
        <w:jc w:val="both"/>
        <w:rPr>
          <w:rFonts w:ascii="Comic Sans MS" w:hAnsi="Comic Sans MS"/>
          <w:sz w:val="36"/>
          <w:szCs w:val="36"/>
        </w:rPr>
      </w:pPr>
      <w:r w:rsidRPr="00183D4B">
        <w:rPr>
          <w:rFonts w:ascii="Comic Sans MS" w:hAnsi="Comic Sans MS"/>
          <w:sz w:val="36"/>
          <w:szCs w:val="36"/>
        </w:rPr>
        <w:t>В базе данных данного сайта имеются телефонные номера, с которых были совершены звонки по поводу приобретения наркотических веществ.</w:t>
      </w:r>
    </w:p>
    <w:p w:rsidR="00183D4B" w:rsidRPr="00183D4B" w:rsidRDefault="00183D4B" w:rsidP="00183D4B">
      <w:pPr>
        <w:widowControl w:val="0"/>
        <w:ind w:firstLine="708"/>
        <w:jc w:val="both"/>
        <w:rPr>
          <w:rFonts w:ascii="Comic Sans MS" w:hAnsi="Comic Sans MS"/>
          <w:sz w:val="36"/>
          <w:szCs w:val="36"/>
        </w:rPr>
      </w:pPr>
      <w:r w:rsidRPr="00183D4B">
        <w:rPr>
          <w:rFonts w:ascii="Comic Sans MS" w:hAnsi="Comic Sans MS"/>
          <w:sz w:val="36"/>
          <w:szCs w:val="36"/>
        </w:rPr>
        <w:t>Каждый родитель может ввести номер телефона своего ребенка в специальное поле и узнать, есть этот номер в базе или нет. Данная услуга бесплатная.</w:t>
      </w:r>
    </w:p>
    <w:p w:rsidR="00183D4B" w:rsidRPr="00183D4B" w:rsidRDefault="00183D4B" w:rsidP="00183D4B">
      <w:pPr>
        <w:widowControl w:val="0"/>
        <w:ind w:firstLine="708"/>
        <w:jc w:val="both"/>
        <w:rPr>
          <w:rFonts w:ascii="Comic Sans MS" w:hAnsi="Comic Sans MS"/>
          <w:sz w:val="36"/>
          <w:szCs w:val="36"/>
        </w:rPr>
      </w:pPr>
      <w:r w:rsidRPr="00183D4B">
        <w:rPr>
          <w:rFonts w:ascii="Comic Sans MS" w:hAnsi="Comic Sans MS"/>
          <w:sz w:val="36"/>
          <w:szCs w:val="36"/>
        </w:rPr>
        <w:t xml:space="preserve">Для справки: Фонд начал свое юридическое существование с 02.08.2011. Деятельность Фонда - воспитание поколения, здорового нравственно и физически.        </w:t>
      </w:r>
    </w:p>
    <w:p w:rsidR="00183D4B" w:rsidRPr="00183D4B" w:rsidRDefault="00183D4B" w:rsidP="00183D4B">
      <w:pPr>
        <w:widowControl w:val="0"/>
        <w:ind w:firstLine="708"/>
        <w:jc w:val="both"/>
        <w:rPr>
          <w:rFonts w:ascii="Comic Sans MS" w:hAnsi="Comic Sans MS"/>
          <w:sz w:val="36"/>
          <w:szCs w:val="36"/>
        </w:rPr>
      </w:pPr>
      <w:r w:rsidRPr="00183D4B">
        <w:rPr>
          <w:rFonts w:ascii="Comic Sans MS" w:hAnsi="Comic Sans MS"/>
          <w:sz w:val="36"/>
          <w:szCs w:val="36"/>
        </w:rPr>
        <w:t xml:space="preserve">Также фондом Дмитрия Носова совместно с ФСКН России в социальных сетях </w:t>
      </w:r>
      <w:proofErr w:type="gramStart"/>
      <w:r w:rsidRPr="00183D4B">
        <w:rPr>
          <w:rFonts w:ascii="Comic Sans MS" w:hAnsi="Comic Sans MS"/>
          <w:sz w:val="36"/>
          <w:szCs w:val="36"/>
        </w:rPr>
        <w:t>запущен</w:t>
      </w:r>
      <w:proofErr w:type="gramEnd"/>
      <w:r w:rsidRPr="00183D4B">
        <w:rPr>
          <w:rFonts w:ascii="Comic Sans MS" w:hAnsi="Comic Sans MS"/>
          <w:sz w:val="36"/>
          <w:szCs w:val="36"/>
        </w:rPr>
        <w:t xml:space="preserve"> «</w:t>
      </w:r>
      <w:proofErr w:type="spellStart"/>
      <w:r w:rsidRPr="00183D4B">
        <w:rPr>
          <w:rFonts w:ascii="Comic Sans MS" w:hAnsi="Comic Sans MS"/>
          <w:sz w:val="36"/>
          <w:szCs w:val="36"/>
        </w:rPr>
        <w:t>АнтиДилер</w:t>
      </w:r>
      <w:proofErr w:type="spellEnd"/>
      <w:r w:rsidRPr="00183D4B">
        <w:rPr>
          <w:rFonts w:ascii="Comic Sans MS" w:hAnsi="Comic Sans MS"/>
          <w:sz w:val="36"/>
          <w:szCs w:val="36"/>
        </w:rPr>
        <w:t xml:space="preserve">». </w:t>
      </w:r>
    </w:p>
    <w:p w:rsidR="00621E2C" w:rsidRDefault="00183D4B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850481" cy="2514600"/>
            <wp:effectExtent l="0" t="0" r="0" b="0"/>
            <wp:docPr id="1" name="Рисунок 1" descr="C:\Users\Ученик 11\Desktop\a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 11\Desktop\ad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481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1E2C" w:rsidSect="00183D4B">
      <w:pgSz w:w="11906" w:h="16838"/>
      <w:pgMar w:top="851" w:right="851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9F"/>
    <w:rsid w:val="00183D4B"/>
    <w:rsid w:val="001B7A9F"/>
    <w:rsid w:val="0062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D4B"/>
    <w:pPr>
      <w:spacing w:after="0" w:line="240" w:lineRule="auto"/>
      <w:ind w:left="57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D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D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D4B"/>
    <w:pPr>
      <w:spacing w:after="0" w:line="240" w:lineRule="auto"/>
      <w:ind w:left="57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D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D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11</dc:creator>
  <cp:keywords/>
  <dc:description/>
  <cp:lastModifiedBy>Ученик 11</cp:lastModifiedBy>
  <cp:revision>2</cp:revision>
  <dcterms:created xsi:type="dcterms:W3CDTF">2015-03-26T08:20:00Z</dcterms:created>
  <dcterms:modified xsi:type="dcterms:W3CDTF">2015-03-26T08:23:00Z</dcterms:modified>
</cp:coreProperties>
</file>