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8B524C">
        <w:rPr>
          <w:b/>
          <w:sz w:val="28"/>
          <w:szCs w:val="28"/>
        </w:rPr>
        <w:t>Страдание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                Страдание обладает большим созидательным потенциалом. Величие многих людей проявляется в страдании, и в этом нет никакой сентиментальности. Пытаясь приспособиться к раздражающему воздействию песчинки, устрица создаёт жемчужину. Так и великие творения</w:t>
      </w:r>
      <w:proofErr w:type="gramStart"/>
      <w:r w:rsidRPr="008B524C">
        <w:rPr>
          <w:sz w:val="28"/>
          <w:szCs w:val="28"/>
        </w:rPr>
        <w:t xml:space="preserve"> П</w:t>
      </w:r>
      <w:proofErr w:type="gramEnd"/>
      <w:r w:rsidRPr="008B524C">
        <w:rPr>
          <w:sz w:val="28"/>
          <w:szCs w:val="28"/>
        </w:rPr>
        <w:t xml:space="preserve">о, Шелли, Ван </w:t>
      </w:r>
      <w:proofErr w:type="spellStart"/>
      <w:r w:rsidRPr="008B524C">
        <w:rPr>
          <w:sz w:val="28"/>
          <w:szCs w:val="28"/>
        </w:rPr>
        <w:t>Гога</w:t>
      </w:r>
      <w:proofErr w:type="spellEnd"/>
      <w:r w:rsidRPr="008B524C">
        <w:rPr>
          <w:sz w:val="28"/>
          <w:szCs w:val="28"/>
        </w:rPr>
        <w:t>, Достоевского можно по-настоящему понять и оценить, только приняв во внимание выпавшие на их долю страдания.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 xml:space="preserve">     Как был прав Юнг, когда утверждал, что «переживая душевные страдания, человек не только растёт духовно, но и черпает силы для духовного творчества». Таким образом, существует возможность разорвать порочный круг страдания и превратить его в творчество. «Когда </w:t>
      </w:r>
      <w:proofErr w:type="gramStart"/>
      <w:r w:rsidRPr="008B524C">
        <w:rPr>
          <w:sz w:val="28"/>
          <w:szCs w:val="28"/>
        </w:rPr>
        <w:t>становится</w:t>
      </w:r>
      <w:proofErr w:type="gramEnd"/>
      <w:r w:rsidRPr="008B524C">
        <w:rPr>
          <w:sz w:val="28"/>
          <w:szCs w:val="28"/>
        </w:rPr>
        <w:t xml:space="preserve"> очевидно, что переживаемые муки являются первым шагом к возрождению и что всё пережитое, каким бы горьким оно ни было, является лишь необходимым шагом к просветлению, приходит осознание, что не напрасны были все муки, все горести и даже радости».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B524C">
        <w:rPr>
          <w:sz w:val="28"/>
          <w:szCs w:val="28"/>
        </w:rPr>
        <w:t>Как обрести душевное равновесие в периоды стрессовых переживаний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В жизни каждого человека бывают сложные ситуации, когда «теряется» душевное равновесие. Не удаётся уговорить себя, что могло бы быть и хуже, так как кажется, что хуже уже быть не куда. И совсем не верится, что вы сможете так же беззаботно смеяться, как и раньше.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 xml:space="preserve">Сможете! Черная полоса в вашей жизни не навсегда, но если вы не найдёте в себе силы помочь себе, то без потерь не обойдётесь. Вы рискуете либо озлобиться и ожесточиться </w:t>
      </w:r>
      <w:proofErr w:type="gramStart"/>
      <w:r w:rsidRPr="008B524C">
        <w:rPr>
          <w:sz w:val="28"/>
          <w:szCs w:val="28"/>
        </w:rPr>
        <w:t>на</w:t>
      </w:r>
      <w:proofErr w:type="gramEnd"/>
      <w:r w:rsidRPr="008B524C">
        <w:rPr>
          <w:sz w:val="28"/>
          <w:szCs w:val="28"/>
        </w:rPr>
        <w:t xml:space="preserve"> долго, либо впасть в депрессию. Так что выбирайте: вам может помочь доктор «время», но вы можете помочь себе и сами. Если вы решили самостоятельно бороться за своё душевное равновесие, вам могут быть полезны следующие советы.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1.     Верьте, что жизнь вас не оставит – «Кривая выведет всегда». Персидский поэт Низами формулирует это так: «За темнотой придёт сияние света, ты в это верь и будь неколебим».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2.     Поймите, что пережить вашу неприятность можете только вы, не перекладывайте её на плечи других, из этого ничего хорошего не получится. Примите случившееся как неизбежное.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3.     Поделитесь с кем–</w:t>
      </w:r>
      <w:proofErr w:type="spellStart"/>
      <w:r w:rsidRPr="008B524C">
        <w:rPr>
          <w:sz w:val="28"/>
          <w:szCs w:val="28"/>
        </w:rPr>
        <w:t>нибудь</w:t>
      </w:r>
      <w:proofErr w:type="spellEnd"/>
      <w:r w:rsidRPr="008B524C">
        <w:rPr>
          <w:sz w:val="28"/>
          <w:szCs w:val="28"/>
        </w:rPr>
        <w:t xml:space="preserve"> своими переживаниями. Не замыкайтесь на своих проблемах и </w:t>
      </w:r>
      <w:proofErr w:type="gramStart"/>
      <w:r w:rsidRPr="008B524C">
        <w:rPr>
          <w:sz w:val="28"/>
          <w:szCs w:val="28"/>
        </w:rPr>
        <w:t>побольше</w:t>
      </w:r>
      <w:proofErr w:type="gramEnd"/>
      <w:r w:rsidRPr="008B524C">
        <w:rPr>
          <w:sz w:val="28"/>
          <w:szCs w:val="28"/>
        </w:rPr>
        <w:t xml:space="preserve"> общайтесь с людьми.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4.     Найдите образец: человека, который выстоял в подобной или ещё более сложной ситуации. Подумайте, как он справлялся с проблемами.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5.     Если вам показалось, что вас хотели обидеть, не делайте скоропалительных выводов. Вы сейчас очень возбуждены и можете всё неправильно истолковать.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6.     Сделайте выводы. Примите поражение как ценный урок, подаренный вам жизнью. Теперь вы знаете, что так поступать не следует (полагаться на таких людей, не учитывать таких обстоятельств). В другой раз вы это учтёте.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7.     Не предавайтесь «генерализации» и «</w:t>
      </w:r>
      <w:proofErr w:type="spellStart"/>
      <w:r w:rsidRPr="008B524C">
        <w:rPr>
          <w:sz w:val="28"/>
          <w:szCs w:val="28"/>
        </w:rPr>
        <w:t>катастрофизации</w:t>
      </w:r>
      <w:proofErr w:type="spellEnd"/>
      <w:r w:rsidRPr="008B524C">
        <w:rPr>
          <w:sz w:val="28"/>
          <w:szCs w:val="28"/>
        </w:rPr>
        <w:t>». Если вас предал один человек, это совсем не значит, что «все такие» (генерализация). Если вы получили «2» на экзамене – это ещё не катастрофа.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8.     Не «переживайте» бесконечно случившееся. Оставьте его для истории и вспомните, что вокруг множество дел, требующих ваших рук и ума.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lastRenderedPageBreak/>
        <w:t>9.     Практикуйте психотехнические упражнения, позволяющие управлять своим эмоциональным состоянием.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10. Старайтесь выглядеть как можно лучше (так, чтобы нравиться себе), назло всем невзгодам.</w:t>
      </w:r>
    </w:p>
    <w:p w:rsid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B524C">
        <w:rPr>
          <w:sz w:val="28"/>
          <w:szCs w:val="28"/>
        </w:rPr>
        <w:t xml:space="preserve">11. Не стесняйтесь попросить о помощи. Не надо этого стыдиться. Как </w:t>
      </w:r>
      <w:proofErr w:type="gramStart"/>
      <w:r w:rsidRPr="008B524C">
        <w:rPr>
          <w:sz w:val="28"/>
          <w:szCs w:val="28"/>
        </w:rPr>
        <w:t>правило</w:t>
      </w:r>
      <w:proofErr w:type="gramEnd"/>
      <w:r w:rsidRPr="008B524C">
        <w:rPr>
          <w:sz w:val="28"/>
          <w:szCs w:val="28"/>
        </w:rPr>
        <w:t xml:space="preserve"> большинство из нас с удовольствием помогут.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B524C">
        <w:rPr>
          <w:sz w:val="28"/>
          <w:szCs w:val="28"/>
        </w:rPr>
        <w:t>Когда жизнь теряет краски</w:t>
      </w:r>
    </w:p>
    <w:p w:rsid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8B524C">
        <w:rPr>
          <w:sz w:val="28"/>
          <w:szCs w:val="28"/>
        </w:rPr>
        <w:t>(средства от депрессии)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4.Необходимо влюбиться. Прежде всего, в себя. Занимайтесь собой.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 xml:space="preserve">5.Музыка утоляет боль, вселяет надежду, несёт разнообразную гамму чувств. Слушайте Баха, Моцарта, Чайковского, </w:t>
      </w:r>
      <w:proofErr w:type="spellStart"/>
      <w:r w:rsidRPr="008B524C">
        <w:rPr>
          <w:sz w:val="28"/>
          <w:szCs w:val="28"/>
        </w:rPr>
        <w:t>Вивальди</w:t>
      </w:r>
      <w:proofErr w:type="spellEnd"/>
      <w:r w:rsidRPr="008B524C">
        <w:rPr>
          <w:sz w:val="28"/>
          <w:szCs w:val="28"/>
        </w:rPr>
        <w:t xml:space="preserve"> и др.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6.Отправляйтесь в путешествие.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7.Купите себе что-нибудь яркое, дорогое или вкусное.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8.Можно влюбиться или общаться с приятными людьми.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9.Принять холодный душ.</w:t>
      </w:r>
    </w:p>
    <w:p w:rsidR="008B524C" w:rsidRPr="008B524C" w:rsidRDefault="008B524C" w:rsidP="008B52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24C">
        <w:rPr>
          <w:sz w:val="28"/>
          <w:szCs w:val="28"/>
        </w:rPr>
        <w:t>10.Заняться спортом</w:t>
      </w:r>
    </w:p>
    <w:p w:rsidR="00B818AB" w:rsidRPr="008B524C" w:rsidRDefault="00B818AB">
      <w:pPr>
        <w:rPr>
          <w:rFonts w:ascii="Times New Roman" w:hAnsi="Times New Roman" w:cs="Times New Roman"/>
          <w:sz w:val="28"/>
          <w:szCs w:val="28"/>
        </w:rPr>
      </w:pPr>
    </w:p>
    <w:sectPr w:rsidR="00B818AB" w:rsidRPr="008B524C" w:rsidSect="008B524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24C"/>
    <w:rsid w:val="008B524C"/>
    <w:rsid w:val="00B8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2019-05-02T10:16:00Z</dcterms:created>
  <dcterms:modified xsi:type="dcterms:W3CDTF">2019-05-02T10:17:00Z</dcterms:modified>
</cp:coreProperties>
</file>